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CAD" w:rsidRPr="00DD5C84" w:rsidRDefault="00DD5C84" w:rsidP="000A3F5F">
      <w:pPr>
        <w:jc w:val="center"/>
        <w:rPr>
          <w:rFonts w:ascii="Arial Black" w:hAnsi="Arial Black"/>
          <w:b/>
          <w:sz w:val="32"/>
          <w:szCs w:val="32"/>
        </w:rPr>
      </w:pPr>
      <w:r>
        <w:rPr>
          <w:rFonts w:ascii="Arial Black" w:hAnsi="Arial Black"/>
          <w:b/>
          <w:noProof/>
          <w:sz w:val="32"/>
          <w:szCs w:val="32"/>
        </w:rPr>
        <w:t>BFP PLANATATION</w:t>
      </w:r>
    </w:p>
    <w:p w:rsidR="00DB0DA1" w:rsidRPr="002569C0" w:rsidRDefault="000A3F5F" w:rsidP="000A3F5F">
      <w:pPr>
        <w:jc w:val="center"/>
        <w:rPr>
          <w:b/>
          <w:sz w:val="24"/>
          <w:szCs w:val="24"/>
          <w:u w:val="single"/>
        </w:rPr>
      </w:pPr>
      <w:r w:rsidRPr="002569C0">
        <w:rPr>
          <w:b/>
          <w:sz w:val="24"/>
          <w:szCs w:val="24"/>
          <w:u w:val="single"/>
        </w:rPr>
        <w:t>BILL OF SALE</w:t>
      </w:r>
    </w:p>
    <w:p w:rsidR="00D96CAD" w:rsidRPr="00D96CAD" w:rsidRDefault="00887636" w:rsidP="00E979F5">
      <w:pPr>
        <w:spacing w:line="360" w:lineRule="auto"/>
        <w:rPr>
          <w:sz w:val="24"/>
          <w:szCs w:val="24"/>
        </w:rPr>
      </w:pPr>
      <w:r>
        <w:rPr>
          <w:sz w:val="24"/>
          <w:szCs w:val="24"/>
        </w:rPr>
        <w:t xml:space="preserve">Purchaser: </w:t>
      </w:r>
      <w:r w:rsidR="000A3F5F" w:rsidRPr="00D96CAD">
        <w:rPr>
          <w:sz w:val="24"/>
          <w:szCs w:val="24"/>
        </w:rPr>
        <w:t xml:space="preserve"> ______</w:t>
      </w:r>
      <w:r w:rsidR="00D96CAD" w:rsidRPr="00D96CAD">
        <w:rPr>
          <w:sz w:val="24"/>
          <w:szCs w:val="24"/>
        </w:rPr>
        <w:t>___</w:t>
      </w:r>
      <w:r w:rsidR="000A3F5F" w:rsidRPr="00D96CAD">
        <w:rPr>
          <w:sz w:val="24"/>
          <w:szCs w:val="24"/>
        </w:rPr>
        <w:t xml:space="preserve">___________ </w:t>
      </w:r>
      <w:r w:rsidR="00E13DB8">
        <w:rPr>
          <w:sz w:val="24"/>
          <w:szCs w:val="24"/>
        </w:rPr>
        <w:t xml:space="preserve"> </w:t>
      </w:r>
      <w:r>
        <w:rPr>
          <w:sz w:val="24"/>
          <w:szCs w:val="24"/>
        </w:rPr>
        <w:t xml:space="preserve"> </w:t>
      </w:r>
      <w:r w:rsidR="00E13DB8">
        <w:rPr>
          <w:sz w:val="24"/>
          <w:szCs w:val="24"/>
        </w:rPr>
        <w:t>Phone</w:t>
      </w:r>
      <w:proofErr w:type="gramStart"/>
      <w:r w:rsidR="00E13DB8">
        <w:rPr>
          <w:sz w:val="24"/>
          <w:szCs w:val="24"/>
        </w:rPr>
        <w:t>:_</w:t>
      </w:r>
      <w:proofErr w:type="gramEnd"/>
      <w:r w:rsidR="00E13DB8">
        <w:rPr>
          <w:sz w:val="24"/>
          <w:szCs w:val="24"/>
        </w:rPr>
        <w:t>________________</w:t>
      </w:r>
    </w:p>
    <w:p w:rsidR="00951B79" w:rsidRPr="00D96CAD" w:rsidRDefault="000A3F5F" w:rsidP="00E979F5">
      <w:pPr>
        <w:spacing w:line="360" w:lineRule="auto"/>
        <w:rPr>
          <w:sz w:val="24"/>
          <w:szCs w:val="24"/>
        </w:rPr>
      </w:pPr>
      <w:r w:rsidRPr="00D96CAD">
        <w:rPr>
          <w:sz w:val="24"/>
          <w:szCs w:val="24"/>
        </w:rPr>
        <w:t>Address</w:t>
      </w:r>
      <w:proofErr w:type="gramStart"/>
      <w:r w:rsidRPr="00D96CAD">
        <w:rPr>
          <w:sz w:val="24"/>
          <w:szCs w:val="24"/>
        </w:rPr>
        <w:t>:_</w:t>
      </w:r>
      <w:proofErr w:type="gramEnd"/>
      <w:r w:rsidRPr="00D96CAD">
        <w:rPr>
          <w:sz w:val="24"/>
          <w:szCs w:val="24"/>
        </w:rPr>
        <w:t>_________________</w:t>
      </w:r>
      <w:r w:rsidR="00E979F5" w:rsidRPr="00D96CAD">
        <w:rPr>
          <w:sz w:val="24"/>
          <w:szCs w:val="24"/>
        </w:rPr>
        <w:t xml:space="preserve"> </w:t>
      </w:r>
      <w:r w:rsidRPr="00D96CAD">
        <w:rPr>
          <w:sz w:val="24"/>
          <w:szCs w:val="24"/>
        </w:rPr>
        <w:t xml:space="preserve">City:___________   State: ____  </w:t>
      </w:r>
      <w:r w:rsidR="00E979F5" w:rsidRPr="00D96CAD">
        <w:rPr>
          <w:sz w:val="24"/>
          <w:szCs w:val="24"/>
        </w:rPr>
        <w:t xml:space="preserve"> </w:t>
      </w:r>
      <w:r w:rsidRPr="00D96CAD">
        <w:rPr>
          <w:sz w:val="24"/>
          <w:szCs w:val="24"/>
        </w:rPr>
        <w:t xml:space="preserve"> Zip Code:________</w:t>
      </w:r>
      <w:r w:rsidR="00E979F5" w:rsidRPr="00D96CAD">
        <w:rPr>
          <w:sz w:val="24"/>
          <w:szCs w:val="24"/>
        </w:rPr>
        <w:t xml:space="preserve">_       </w:t>
      </w:r>
      <w:r w:rsidR="00951B79" w:rsidRPr="00D96CAD">
        <w:rPr>
          <w:sz w:val="24"/>
          <w:szCs w:val="24"/>
        </w:rPr>
        <w:tab/>
      </w:r>
    </w:p>
    <w:p w:rsidR="00E979F5" w:rsidRPr="00D96CAD" w:rsidRDefault="000A3F5F" w:rsidP="00E979F5">
      <w:pPr>
        <w:spacing w:line="360" w:lineRule="auto"/>
        <w:rPr>
          <w:sz w:val="24"/>
          <w:szCs w:val="24"/>
        </w:rPr>
      </w:pPr>
      <w:r w:rsidRPr="00D96CAD">
        <w:rPr>
          <w:sz w:val="24"/>
          <w:szCs w:val="24"/>
        </w:rPr>
        <w:t>Breed:</w:t>
      </w:r>
      <w:r w:rsidR="005969C2" w:rsidRPr="00D96CAD">
        <w:rPr>
          <w:sz w:val="24"/>
          <w:szCs w:val="24"/>
          <w:u w:val="single"/>
        </w:rPr>
        <w:t xml:space="preserve">  </w:t>
      </w:r>
      <w:r w:rsidR="00A03494" w:rsidRPr="00E13DB8">
        <w:rPr>
          <w:b/>
          <w:sz w:val="24"/>
          <w:szCs w:val="24"/>
          <w:u w:val="single"/>
        </w:rPr>
        <w:t>_______________</w:t>
      </w:r>
      <w:r w:rsidR="005969C2" w:rsidRPr="00D96CAD">
        <w:rPr>
          <w:sz w:val="24"/>
          <w:szCs w:val="24"/>
          <w:u w:val="single"/>
        </w:rPr>
        <w:t xml:space="preserve">  </w:t>
      </w:r>
      <w:r w:rsidR="005969C2" w:rsidRPr="00D96CAD">
        <w:rPr>
          <w:sz w:val="24"/>
          <w:szCs w:val="24"/>
        </w:rPr>
        <w:t xml:space="preserve">  </w:t>
      </w:r>
      <w:r w:rsidRPr="00D96CAD">
        <w:rPr>
          <w:sz w:val="24"/>
          <w:szCs w:val="24"/>
        </w:rPr>
        <w:t xml:space="preserve"> </w:t>
      </w:r>
      <w:r w:rsidR="0008366B">
        <w:rPr>
          <w:sz w:val="24"/>
          <w:szCs w:val="24"/>
        </w:rPr>
        <w:t xml:space="preserve">    </w:t>
      </w:r>
      <w:r w:rsidRPr="00D96CAD">
        <w:rPr>
          <w:sz w:val="24"/>
          <w:szCs w:val="24"/>
        </w:rPr>
        <w:t>Color:</w:t>
      </w:r>
      <w:r w:rsidR="005969C2" w:rsidRPr="00D96CAD">
        <w:rPr>
          <w:sz w:val="24"/>
          <w:szCs w:val="24"/>
          <w:u w:val="single"/>
        </w:rPr>
        <w:t xml:space="preserve"> </w:t>
      </w:r>
      <w:r w:rsidR="005969C2" w:rsidRPr="002569C0">
        <w:rPr>
          <w:sz w:val="24"/>
          <w:szCs w:val="24"/>
        </w:rPr>
        <w:t xml:space="preserve"> </w:t>
      </w:r>
      <w:r w:rsidR="00A03494" w:rsidRPr="002569C0">
        <w:rPr>
          <w:b/>
          <w:sz w:val="24"/>
          <w:szCs w:val="24"/>
        </w:rPr>
        <w:t>_________</w:t>
      </w:r>
      <w:r w:rsidR="005969C2" w:rsidRPr="00D96CAD">
        <w:rPr>
          <w:sz w:val="24"/>
          <w:szCs w:val="24"/>
          <w:u w:val="single"/>
        </w:rPr>
        <w:t xml:space="preserve">  </w:t>
      </w:r>
      <w:r w:rsidRPr="00D96CAD">
        <w:rPr>
          <w:sz w:val="24"/>
          <w:szCs w:val="24"/>
        </w:rPr>
        <w:t xml:space="preserve">  </w:t>
      </w:r>
      <w:r w:rsidR="005969C2" w:rsidRPr="00D96CAD">
        <w:rPr>
          <w:sz w:val="24"/>
          <w:szCs w:val="24"/>
        </w:rPr>
        <w:t xml:space="preserve">  </w:t>
      </w:r>
      <w:r w:rsidRPr="00D96CAD">
        <w:rPr>
          <w:sz w:val="24"/>
          <w:szCs w:val="24"/>
        </w:rPr>
        <w:t>Sex:</w:t>
      </w:r>
      <w:r w:rsidR="005969C2" w:rsidRPr="00D96CAD">
        <w:rPr>
          <w:sz w:val="24"/>
          <w:szCs w:val="24"/>
          <w:u w:val="single"/>
        </w:rPr>
        <w:t xml:space="preserve">  </w:t>
      </w:r>
      <w:r w:rsidR="00A03494" w:rsidRPr="00D96CAD">
        <w:rPr>
          <w:b/>
          <w:sz w:val="24"/>
          <w:szCs w:val="24"/>
        </w:rPr>
        <w:t>________</w:t>
      </w:r>
      <w:r w:rsidR="005969C2" w:rsidRPr="00D96CAD">
        <w:rPr>
          <w:sz w:val="24"/>
          <w:szCs w:val="24"/>
          <w:u w:val="single"/>
        </w:rPr>
        <w:t xml:space="preserve">  </w:t>
      </w:r>
      <w:r w:rsidRPr="00D96CAD">
        <w:rPr>
          <w:sz w:val="24"/>
          <w:szCs w:val="24"/>
        </w:rPr>
        <w:t xml:space="preserve"> </w:t>
      </w:r>
    </w:p>
    <w:p w:rsidR="00D96CAD" w:rsidRDefault="000A3F5F" w:rsidP="00E979F5">
      <w:pPr>
        <w:rPr>
          <w:sz w:val="24"/>
          <w:szCs w:val="24"/>
        </w:rPr>
      </w:pPr>
      <w:r w:rsidRPr="00D96CAD">
        <w:rPr>
          <w:sz w:val="24"/>
          <w:szCs w:val="24"/>
        </w:rPr>
        <w:t>DOB:</w:t>
      </w:r>
      <w:r w:rsidR="00E13DB8">
        <w:rPr>
          <w:sz w:val="24"/>
          <w:szCs w:val="24"/>
        </w:rPr>
        <w:t xml:space="preserve"> </w:t>
      </w:r>
      <w:r w:rsidR="005969C2" w:rsidRPr="00E13DB8">
        <w:rPr>
          <w:b/>
          <w:sz w:val="24"/>
          <w:szCs w:val="24"/>
          <w:u w:val="single"/>
        </w:rPr>
        <w:t>_</w:t>
      </w:r>
      <w:r w:rsidR="00A03494" w:rsidRPr="00E13DB8">
        <w:rPr>
          <w:b/>
          <w:sz w:val="24"/>
          <w:szCs w:val="24"/>
          <w:u w:val="single"/>
        </w:rPr>
        <w:t>___</w:t>
      </w:r>
      <w:r w:rsidR="00D96CAD" w:rsidRPr="00E13DB8">
        <w:rPr>
          <w:b/>
          <w:sz w:val="24"/>
          <w:szCs w:val="24"/>
          <w:u w:val="single"/>
        </w:rPr>
        <w:t>/</w:t>
      </w:r>
      <w:r w:rsidR="00A03494" w:rsidRPr="00E13DB8">
        <w:rPr>
          <w:b/>
          <w:sz w:val="24"/>
          <w:szCs w:val="24"/>
          <w:u w:val="single"/>
        </w:rPr>
        <w:t>_____</w:t>
      </w:r>
      <w:r w:rsidR="00D96CAD" w:rsidRPr="00E13DB8">
        <w:rPr>
          <w:b/>
          <w:sz w:val="24"/>
          <w:szCs w:val="24"/>
          <w:u w:val="single"/>
        </w:rPr>
        <w:t>/</w:t>
      </w:r>
      <w:r w:rsidR="00A03494" w:rsidRPr="00E13DB8">
        <w:rPr>
          <w:b/>
          <w:sz w:val="24"/>
          <w:szCs w:val="24"/>
          <w:u w:val="single"/>
        </w:rPr>
        <w:t>___</w:t>
      </w:r>
      <w:r w:rsidR="005969C2" w:rsidRPr="00E13DB8">
        <w:rPr>
          <w:b/>
          <w:sz w:val="24"/>
          <w:szCs w:val="24"/>
          <w:u w:val="single"/>
        </w:rPr>
        <w:t>_</w:t>
      </w:r>
      <w:r w:rsidRPr="00D96CAD">
        <w:rPr>
          <w:sz w:val="24"/>
          <w:szCs w:val="24"/>
        </w:rPr>
        <w:t xml:space="preserve"> </w:t>
      </w:r>
      <w:r w:rsidR="0008366B">
        <w:rPr>
          <w:sz w:val="24"/>
          <w:szCs w:val="24"/>
        </w:rPr>
        <w:t xml:space="preserve">              </w:t>
      </w:r>
      <w:r w:rsidR="002569C0">
        <w:rPr>
          <w:sz w:val="24"/>
          <w:szCs w:val="24"/>
        </w:rPr>
        <w:t>Deposit</w:t>
      </w:r>
      <w:r w:rsidRPr="00D96CAD">
        <w:rPr>
          <w:sz w:val="24"/>
          <w:szCs w:val="24"/>
        </w:rPr>
        <w:t>: $</w:t>
      </w:r>
      <w:r w:rsidR="00A03494" w:rsidRPr="00D96CAD">
        <w:rPr>
          <w:b/>
          <w:sz w:val="24"/>
          <w:szCs w:val="24"/>
          <w:u w:val="single"/>
        </w:rPr>
        <w:t>____</w:t>
      </w:r>
      <w:r w:rsidR="00D96CAD">
        <w:rPr>
          <w:b/>
          <w:sz w:val="24"/>
          <w:szCs w:val="24"/>
          <w:u w:val="single"/>
        </w:rPr>
        <w:t>__</w:t>
      </w:r>
      <w:r w:rsidR="00A03494" w:rsidRPr="00D96CAD">
        <w:rPr>
          <w:b/>
          <w:sz w:val="24"/>
          <w:szCs w:val="24"/>
          <w:u w:val="single"/>
        </w:rPr>
        <w:t>___</w:t>
      </w:r>
      <w:r w:rsidRPr="00D96CAD">
        <w:rPr>
          <w:sz w:val="24"/>
          <w:szCs w:val="24"/>
        </w:rPr>
        <w:t xml:space="preserve"> </w:t>
      </w:r>
    </w:p>
    <w:p w:rsidR="005969C2" w:rsidRPr="00D96CAD" w:rsidRDefault="00874BD4" w:rsidP="00E979F5">
      <w:pPr>
        <w:rPr>
          <w:sz w:val="24"/>
          <w:szCs w:val="24"/>
        </w:rPr>
      </w:pPr>
      <w:r w:rsidRPr="00D96CAD">
        <w:rPr>
          <w:sz w:val="24"/>
          <w:szCs w:val="24"/>
        </w:rPr>
        <w:t>Sire:</w:t>
      </w:r>
      <w:r w:rsidR="005969C2" w:rsidRPr="002569C0">
        <w:rPr>
          <w:sz w:val="24"/>
          <w:szCs w:val="24"/>
        </w:rPr>
        <w:t xml:space="preserve">  </w:t>
      </w:r>
      <w:r w:rsidR="00A03494" w:rsidRPr="00E13DB8">
        <w:rPr>
          <w:sz w:val="24"/>
          <w:szCs w:val="24"/>
        </w:rPr>
        <w:t>____</w:t>
      </w:r>
      <w:r w:rsidR="00D96CAD" w:rsidRPr="00E13DB8">
        <w:rPr>
          <w:sz w:val="24"/>
          <w:szCs w:val="24"/>
        </w:rPr>
        <w:t>_____</w:t>
      </w:r>
      <w:r w:rsidR="00A03494" w:rsidRPr="00E13DB8">
        <w:rPr>
          <w:sz w:val="24"/>
          <w:szCs w:val="24"/>
        </w:rPr>
        <w:t>___</w:t>
      </w:r>
      <w:r w:rsidR="005969C2" w:rsidRPr="00E13DB8">
        <w:rPr>
          <w:sz w:val="24"/>
          <w:szCs w:val="24"/>
        </w:rPr>
        <w:t xml:space="preserve"> </w:t>
      </w:r>
      <w:r w:rsidR="00951B79" w:rsidRPr="00E13DB8">
        <w:rPr>
          <w:sz w:val="24"/>
          <w:szCs w:val="24"/>
        </w:rPr>
        <w:t xml:space="preserve"> </w:t>
      </w:r>
      <w:r w:rsidR="00D96CAD" w:rsidRPr="00E13DB8">
        <w:rPr>
          <w:sz w:val="24"/>
          <w:szCs w:val="24"/>
        </w:rPr>
        <w:t xml:space="preserve">  </w:t>
      </w:r>
      <w:r w:rsidR="00D96CAD">
        <w:rPr>
          <w:sz w:val="24"/>
          <w:szCs w:val="24"/>
        </w:rPr>
        <w:t xml:space="preserve"> </w:t>
      </w:r>
      <w:r w:rsidR="0008366B">
        <w:rPr>
          <w:sz w:val="24"/>
          <w:szCs w:val="24"/>
        </w:rPr>
        <w:t xml:space="preserve">              </w:t>
      </w:r>
      <w:r w:rsidR="00D96CAD">
        <w:rPr>
          <w:sz w:val="24"/>
          <w:szCs w:val="24"/>
        </w:rPr>
        <w:t xml:space="preserve"> </w:t>
      </w:r>
      <w:r w:rsidRPr="00D96CAD">
        <w:rPr>
          <w:sz w:val="24"/>
          <w:szCs w:val="24"/>
        </w:rPr>
        <w:t>Dam</w:t>
      </w:r>
      <w:proofErr w:type="gramStart"/>
      <w:r w:rsidRPr="00D96CAD">
        <w:rPr>
          <w:sz w:val="24"/>
          <w:szCs w:val="24"/>
        </w:rPr>
        <w:t>:</w:t>
      </w:r>
      <w:r w:rsidR="00A03494" w:rsidRPr="00E13DB8">
        <w:rPr>
          <w:sz w:val="24"/>
          <w:szCs w:val="24"/>
        </w:rPr>
        <w:t>_</w:t>
      </w:r>
      <w:proofErr w:type="gramEnd"/>
      <w:r w:rsidR="00A03494" w:rsidRPr="00E13DB8">
        <w:rPr>
          <w:sz w:val="24"/>
          <w:szCs w:val="24"/>
        </w:rPr>
        <w:t>__</w:t>
      </w:r>
      <w:r w:rsidR="00D96CAD" w:rsidRPr="00E13DB8">
        <w:rPr>
          <w:sz w:val="24"/>
          <w:szCs w:val="24"/>
        </w:rPr>
        <w:t>_____</w:t>
      </w:r>
      <w:r w:rsidR="00A03494" w:rsidRPr="00E13DB8">
        <w:rPr>
          <w:sz w:val="24"/>
          <w:szCs w:val="24"/>
        </w:rPr>
        <w:t>______</w:t>
      </w:r>
      <w:r w:rsidR="005969C2" w:rsidRPr="00E13DB8">
        <w:rPr>
          <w:sz w:val="24"/>
          <w:szCs w:val="24"/>
        </w:rPr>
        <w:t xml:space="preserve"> </w:t>
      </w:r>
      <w:r w:rsidR="005969C2" w:rsidRPr="00E13DB8">
        <w:rPr>
          <w:sz w:val="24"/>
          <w:szCs w:val="24"/>
          <w:u w:val="single"/>
        </w:rPr>
        <w:t xml:space="preserve"> </w:t>
      </w:r>
      <w:r w:rsidR="00D96CAD" w:rsidRPr="00E13DB8">
        <w:rPr>
          <w:sz w:val="24"/>
          <w:szCs w:val="24"/>
          <w:u w:val="single"/>
        </w:rPr>
        <w:t xml:space="preserve"> </w:t>
      </w:r>
    </w:p>
    <w:p w:rsidR="00874BD4" w:rsidRDefault="00874BD4" w:rsidP="00874BD4">
      <w:pPr>
        <w:spacing w:line="360" w:lineRule="auto"/>
        <w:jc w:val="center"/>
        <w:rPr>
          <w:b/>
          <w:sz w:val="24"/>
          <w:szCs w:val="24"/>
          <w:u w:val="single"/>
        </w:rPr>
      </w:pPr>
      <w:r w:rsidRPr="002569C0">
        <w:rPr>
          <w:b/>
          <w:sz w:val="24"/>
          <w:szCs w:val="24"/>
          <w:u w:val="single"/>
        </w:rPr>
        <w:t>HEALTH GUARANTEE</w:t>
      </w:r>
    </w:p>
    <w:p w:rsidR="00E13DB8" w:rsidRDefault="00E13DB8" w:rsidP="00887636">
      <w:pPr>
        <w:spacing w:after="0" w:line="360" w:lineRule="auto"/>
        <w:jc w:val="center"/>
        <w:rPr>
          <w:sz w:val="24"/>
          <w:szCs w:val="24"/>
        </w:rPr>
      </w:pPr>
      <w:r>
        <w:rPr>
          <w:sz w:val="24"/>
          <w:szCs w:val="24"/>
        </w:rPr>
        <w:t>Amber Beck- 214 Horne Rd- Eastman, GA 31023</w:t>
      </w:r>
    </w:p>
    <w:p w:rsidR="00887636" w:rsidRDefault="00887636" w:rsidP="00887636">
      <w:pPr>
        <w:spacing w:after="0" w:line="360" w:lineRule="auto"/>
        <w:jc w:val="center"/>
        <w:rPr>
          <w:sz w:val="24"/>
          <w:szCs w:val="24"/>
        </w:rPr>
      </w:pPr>
      <w:r>
        <w:rPr>
          <w:sz w:val="24"/>
          <w:szCs w:val="24"/>
        </w:rPr>
        <w:t>(478)231-2660</w:t>
      </w:r>
    </w:p>
    <w:p w:rsidR="00E13DB8" w:rsidRPr="00E13DB8" w:rsidRDefault="00E13DB8" w:rsidP="00E13DB8">
      <w:pPr>
        <w:spacing w:line="240" w:lineRule="auto"/>
      </w:pPr>
      <w:r w:rsidRPr="00E13DB8">
        <w:t>I hope you will enjoy your n</w:t>
      </w:r>
      <w:r w:rsidR="00887636">
        <w:t>ew puppy for many years to come!</w:t>
      </w:r>
      <w:r w:rsidRPr="00E13DB8">
        <w:t xml:space="preserve"> I have taken steps to ensure</w:t>
      </w:r>
      <w:r w:rsidR="00887636">
        <w:t xml:space="preserve"> that your new puppy is healthy!</w:t>
      </w:r>
    </w:p>
    <w:p w:rsidR="00874BD4" w:rsidRPr="0008366B" w:rsidRDefault="00E13DB8" w:rsidP="00E13DB8">
      <w:pPr>
        <w:spacing w:line="240" w:lineRule="auto"/>
      </w:pPr>
      <w:r>
        <w:t>The purchaser should have the puppy examined soon after purchase by a licensed veterinarian. If the examination indicates that the puppy was unfit for pur</w:t>
      </w:r>
      <w:r w:rsidR="00887636">
        <w:t>chase due to illness, disease of</w:t>
      </w:r>
      <w:r>
        <w:t xml:space="preserve"> congenial disorder, your money will be refunded or you will receive another pup of equal value.</w:t>
      </w:r>
    </w:p>
    <w:p w:rsidR="00874BD4" w:rsidRPr="0008366B" w:rsidRDefault="00E13DB8" w:rsidP="00E13DB8">
      <w:pPr>
        <w:spacing w:line="240" w:lineRule="auto"/>
      </w:pPr>
      <w:r>
        <w:t xml:space="preserve">The pups get their first shot at 6 weeks of age which is </w:t>
      </w:r>
      <w:proofErr w:type="spellStart"/>
      <w:r>
        <w:t>Duramune</w:t>
      </w:r>
      <w:proofErr w:type="spellEnd"/>
      <w:r>
        <w:t xml:space="preserve"> Max 5 that covers Parvovirus, Canine</w:t>
      </w:r>
      <w:r w:rsidR="003618C6">
        <w:t xml:space="preserve"> Distemper, Adenovirus</w:t>
      </w:r>
      <w:r w:rsidR="00887636">
        <w:t xml:space="preserve"> Type 2</w:t>
      </w:r>
      <w:r>
        <w:t xml:space="preserve"> and Parainfluenza. They will need another shot at 9, 12 and 15 weeks. </w:t>
      </w:r>
    </w:p>
    <w:p w:rsidR="0008366B" w:rsidRDefault="00DD5C84" w:rsidP="00E13DB8">
      <w:pPr>
        <w:spacing w:line="240" w:lineRule="auto"/>
      </w:pPr>
      <w:r>
        <w:t xml:space="preserve">Deposits a </w:t>
      </w:r>
      <w:r w:rsidRPr="00DD5C84">
        <w:rPr>
          <w:b/>
        </w:rPr>
        <w:t>nonrefundable</w:t>
      </w:r>
      <w:r>
        <w:t>, but are transferrable among litters.</w:t>
      </w:r>
    </w:p>
    <w:p w:rsidR="00E13DB8" w:rsidRPr="0008366B" w:rsidRDefault="00E13DB8" w:rsidP="00E13DB8">
      <w:pPr>
        <w:spacing w:line="240" w:lineRule="auto"/>
      </w:pPr>
      <w:r>
        <w:t>Seller guarantees the pup against fatal viruse</w:t>
      </w:r>
      <w:r w:rsidR="00887636">
        <w:t>s for 10 days. These include</w:t>
      </w:r>
      <w:r>
        <w:t xml:space="preserve"> Distemper and Parvo. </w:t>
      </w:r>
      <w:r w:rsidR="00887636">
        <w:t xml:space="preserve">It does not include </w:t>
      </w:r>
      <w:proofErr w:type="spellStart"/>
      <w:r w:rsidR="00497020">
        <w:t>Coccidia</w:t>
      </w:r>
      <w:proofErr w:type="spellEnd"/>
      <w:r w:rsidR="00497020">
        <w:t xml:space="preserve"> or Kennel Cough, which is common in pups and usually caused by bacteria. They are inexpensive to treat and you will be compensated for this if it should occur.</w:t>
      </w:r>
    </w:p>
    <w:p w:rsidR="00497020" w:rsidRDefault="00497020" w:rsidP="00E13DB8">
      <w:pPr>
        <w:spacing w:line="240" w:lineRule="auto"/>
      </w:pPr>
      <w:r>
        <w:t>The puppy is guaranteed until one year of age against fatal and life altering congenital and genetic diseases which adversely</w:t>
      </w:r>
      <w:r w:rsidR="00846355">
        <w:t xml:space="preserve"> affect the health of the pup</w:t>
      </w:r>
      <w:r>
        <w:t xml:space="preserve">. This includes: Severe Hip Dysplasia, Severed </w:t>
      </w:r>
      <w:proofErr w:type="spellStart"/>
      <w:r>
        <w:t>Luxating</w:t>
      </w:r>
      <w:proofErr w:type="spellEnd"/>
      <w:r>
        <w:t xml:space="preserve"> Patella, kidney, heart, pancreas, spine and liver problems of a severe life threatening or altering nature. If the dog dies within one year, the purchaser may have it autopsied to ascertain reason if necessary. If reason is genetic or congenital, seller will replace pup or refund the purchase price. </w:t>
      </w:r>
    </w:p>
    <w:p w:rsidR="00874BD4" w:rsidRDefault="00497020" w:rsidP="00E13DB8">
      <w:pPr>
        <w:spacing w:line="240" w:lineRule="auto"/>
      </w:pPr>
      <w:r>
        <w:t>There is no guarantee that the purchaser will be able to show or breed the puppy.</w:t>
      </w:r>
    </w:p>
    <w:p w:rsidR="00DD5C84" w:rsidRDefault="00DD5C84" w:rsidP="00E13DB8">
      <w:pPr>
        <w:spacing w:line="240" w:lineRule="auto"/>
      </w:pPr>
      <w:r>
        <w:t>There is no guarantee on size, weight or color of the puppy.</w:t>
      </w:r>
      <w:bookmarkStart w:id="0" w:name="_GoBack"/>
      <w:bookmarkEnd w:id="0"/>
    </w:p>
    <w:p w:rsidR="00497020" w:rsidRDefault="00497020" w:rsidP="00E13DB8">
      <w:pPr>
        <w:spacing w:line="240" w:lineRule="auto"/>
      </w:pPr>
      <w:r>
        <w:t xml:space="preserve">Purchaser should keep the puppy current on all vet care including shots, deworming and heart worm treatment. </w:t>
      </w:r>
    </w:p>
    <w:p w:rsidR="00497020" w:rsidRDefault="00497020" w:rsidP="00E13DB8">
      <w:pPr>
        <w:spacing w:line="240" w:lineRule="auto"/>
      </w:pPr>
      <w:r>
        <w:lastRenderedPageBreak/>
        <w:t>Purchaser should feed the puppy a good quality puppy food.</w:t>
      </w:r>
      <w:r w:rsidR="00FB4977">
        <w:t xml:space="preserve"> Your puppy has been started on dry SCIENCE DIET SMALL BITES PUPPY CHOW, and any change in ration should be gradual.</w:t>
      </w:r>
    </w:p>
    <w:p w:rsidR="00497020" w:rsidRPr="0008366B" w:rsidRDefault="00497020" w:rsidP="00E13DB8">
      <w:pPr>
        <w:spacing w:line="240" w:lineRule="auto"/>
      </w:pPr>
      <w:r>
        <w:t>It is a good idea to keep the new puppy separate from other dogs until the veterinarian has given it a clean bill of health.</w:t>
      </w:r>
    </w:p>
    <w:p w:rsidR="0008366B" w:rsidRPr="0008366B" w:rsidRDefault="00E643AB" w:rsidP="00E13DB8">
      <w:pPr>
        <w:spacing w:line="240" w:lineRule="auto"/>
      </w:pPr>
      <w:r w:rsidRPr="0008366B">
        <w:t>Buyer agrees to keep pup</w:t>
      </w:r>
      <w:r w:rsidR="00FB4977">
        <w:t>py</w:t>
      </w:r>
      <w:r w:rsidRPr="0008366B">
        <w:t xml:space="preserve"> at upmost health at all times. If breeder discovers pup is being mistreated, and</w:t>
      </w:r>
      <w:r w:rsidR="0008366B">
        <w:t>/or</w:t>
      </w:r>
      <w:r w:rsidRPr="0008366B">
        <w:t xml:space="preserve"> medically noted by a vet malnourished</w:t>
      </w:r>
      <w:r w:rsidR="0008366B">
        <w:t>;</w:t>
      </w:r>
      <w:r w:rsidRPr="0008366B">
        <w:t xml:space="preserve"> buyer agrees to return all rights over to breeder at no cost</w:t>
      </w:r>
      <w:r w:rsidR="002569C0">
        <w:t xml:space="preserve"> immediately</w:t>
      </w:r>
      <w:r w:rsidRPr="0008366B">
        <w:t>.</w:t>
      </w:r>
    </w:p>
    <w:p w:rsidR="0008366B" w:rsidRDefault="0008366B" w:rsidP="00497020">
      <w:r w:rsidRPr="0008366B">
        <w:t>Buyer must notify breeder first if the owner decides to rehome, so that the breeder can help with the rehoming process.</w:t>
      </w:r>
    </w:p>
    <w:p w:rsidR="00FB4977" w:rsidRDefault="00FB4977" w:rsidP="00497020"/>
    <w:p w:rsidR="000A3F5F" w:rsidRDefault="00497020" w:rsidP="00497020">
      <w:pPr>
        <w:rPr>
          <w:b/>
        </w:rPr>
      </w:pPr>
      <w:r>
        <w:rPr>
          <w:b/>
        </w:rPr>
        <w:t>PURCHASER</w:t>
      </w:r>
      <w:r w:rsidR="002569C0">
        <w:rPr>
          <w:b/>
        </w:rPr>
        <w:t xml:space="preserve"> SIGNATURE: _____________________________                            </w:t>
      </w:r>
    </w:p>
    <w:p w:rsidR="003452B4" w:rsidRDefault="00497020" w:rsidP="00497020">
      <w:pPr>
        <w:rPr>
          <w:b/>
        </w:rPr>
      </w:pPr>
      <w:r>
        <w:rPr>
          <w:b/>
        </w:rPr>
        <w:t xml:space="preserve">SELLER SIGNATURE:  </w:t>
      </w:r>
      <w:r w:rsidRPr="00497020">
        <w:rPr>
          <w:rFonts w:ascii="Adinda" w:hAnsi="Adinda"/>
          <w:sz w:val="72"/>
          <w:szCs w:val="72"/>
          <w:u w:val="single"/>
        </w:rPr>
        <w:t>Amber Beck</w:t>
      </w:r>
      <w:r w:rsidRPr="00497020">
        <w:rPr>
          <w:b/>
          <w:sz w:val="72"/>
          <w:szCs w:val="72"/>
        </w:rPr>
        <w:tab/>
      </w:r>
      <w:r>
        <w:rPr>
          <w:b/>
        </w:rPr>
        <w:tab/>
      </w:r>
    </w:p>
    <w:p w:rsidR="00497020" w:rsidRPr="00CC143B" w:rsidRDefault="00497020" w:rsidP="00497020">
      <w:pPr>
        <w:rPr>
          <w:b/>
        </w:rPr>
      </w:pPr>
      <w:r>
        <w:rPr>
          <w:b/>
        </w:rPr>
        <w:t xml:space="preserve">   </w:t>
      </w:r>
      <w:r w:rsidR="003452B4">
        <w:rPr>
          <w:b/>
          <w:noProof/>
        </w:rPr>
        <w:drawing>
          <wp:inline distT="0" distB="0" distL="0" distR="0">
            <wp:extent cx="1623060" cy="1623060"/>
            <wp:effectExtent l="0" t="0" r="0" b="0"/>
            <wp:docPr id="2" name="Picture 2" descr="C:\Users\Stamps-Walker\Pictures\Dogs\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mps-Walker\Pictures\Dogs\download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3060" cy="1623060"/>
                    </a:xfrm>
                    <a:prstGeom prst="rect">
                      <a:avLst/>
                    </a:prstGeom>
                    <a:noFill/>
                    <a:ln>
                      <a:noFill/>
                    </a:ln>
                  </pic:spPr>
                </pic:pic>
              </a:graphicData>
            </a:graphic>
          </wp:inline>
        </w:drawing>
      </w:r>
      <w:r w:rsidR="003452B4">
        <w:rPr>
          <w:b/>
        </w:rPr>
        <w:t>*Pic of puppy food*</w:t>
      </w:r>
      <w:r>
        <w:rPr>
          <w:b/>
        </w:rPr>
        <w:t xml:space="preserve">     </w:t>
      </w:r>
    </w:p>
    <w:sectPr w:rsidR="00497020" w:rsidRPr="00CC1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dinda">
    <w:panose1 w:val="00000000000000000000"/>
    <w:charset w:val="00"/>
    <w:family w:val="modern"/>
    <w:notTrueType/>
    <w:pitch w:val="variable"/>
    <w:sig w:usb0="8000002F" w:usb1="5000000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634CB"/>
    <w:multiLevelType w:val="hybridMultilevel"/>
    <w:tmpl w:val="74E28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5F"/>
    <w:rsid w:val="0008366B"/>
    <w:rsid w:val="00085BE6"/>
    <w:rsid w:val="000A3F5F"/>
    <w:rsid w:val="000B6D7C"/>
    <w:rsid w:val="00206655"/>
    <w:rsid w:val="002569C0"/>
    <w:rsid w:val="003452B4"/>
    <w:rsid w:val="003618C6"/>
    <w:rsid w:val="003C7150"/>
    <w:rsid w:val="00497020"/>
    <w:rsid w:val="005969C2"/>
    <w:rsid w:val="006452CA"/>
    <w:rsid w:val="00645372"/>
    <w:rsid w:val="00703A08"/>
    <w:rsid w:val="00846355"/>
    <w:rsid w:val="00874BD4"/>
    <w:rsid w:val="00887636"/>
    <w:rsid w:val="00951B79"/>
    <w:rsid w:val="00A03494"/>
    <w:rsid w:val="00BD73CB"/>
    <w:rsid w:val="00CC143B"/>
    <w:rsid w:val="00D96CAD"/>
    <w:rsid w:val="00DB0DA1"/>
    <w:rsid w:val="00DB418F"/>
    <w:rsid w:val="00DD5C84"/>
    <w:rsid w:val="00E13DB8"/>
    <w:rsid w:val="00E643AB"/>
    <w:rsid w:val="00E739F1"/>
    <w:rsid w:val="00E979F5"/>
    <w:rsid w:val="00FB4977"/>
    <w:rsid w:val="00FB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CAD"/>
    <w:rPr>
      <w:rFonts w:ascii="Tahoma" w:hAnsi="Tahoma" w:cs="Tahoma"/>
      <w:sz w:val="16"/>
      <w:szCs w:val="16"/>
    </w:rPr>
  </w:style>
  <w:style w:type="paragraph" w:styleId="ListParagraph">
    <w:name w:val="List Paragraph"/>
    <w:basedOn w:val="Normal"/>
    <w:uiPriority w:val="34"/>
    <w:qFormat/>
    <w:rsid w:val="000836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CAD"/>
    <w:rPr>
      <w:rFonts w:ascii="Tahoma" w:hAnsi="Tahoma" w:cs="Tahoma"/>
      <w:sz w:val="16"/>
      <w:szCs w:val="16"/>
    </w:rPr>
  </w:style>
  <w:style w:type="paragraph" w:styleId="ListParagraph">
    <w:name w:val="List Paragraph"/>
    <w:basedOn w:val="Normal"/>
    <w:uiPriority w:val="34"/>
    <w:qFormat/>
    <w:rsid w:val="00083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Georgia</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 Jason</dc:creator>
  <cp:lastModifiedBy>Stamps-Walker</cp:lastModifiedBy>
  <cp:revision>2</cp:revision>
  <dcterms:created xsi:type="dcterms:W3CDTF">2021-12-16T14:30:00Z</dcterms:created>
  <dcterms:modified xsi:type="dcterms:W3CDTF">2021-12-16T14:30:00Z</dcterms:modified>
</cp:coreProperties>
</file>